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34" w:rsidRPr="00546A9A" w:rsidRDefault="003D4834" w:rsidP="00546A9A">
      <w:pPr>
        <w:tabs>
          <w:tab w:val="left" w:pos="1701"/>
        </w:tabs>
        <w:jc w:val="center"/>
        <w:rPr>
          <w:b/>
          <w:i/>
          <w:color w:val="0000FF"/>
          <w:sz w:val="56"/>
          <w:szCs w:val="56"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Результат пошуку зображень за запитом &quot;шкільні картинки про вертикальні кути&quot;" style="position:absolute;left:0;text-align:left;margin-left:315pt;margin-top:45pt;width:2in;height:107.85pt;z-index:-251660288" wrapcoords="-90 -121 -90 21600 21690 21600 21690 -121 -90 -121" o:bordertopcolor="this" o:borderleftcolor="this" o:borderbottomcolor="this" o:borderrightcolor="this" stroked="t" strokeweight=".5pt">
            <v:imagedata r:id="rId4" r:href="rId5"/>
            <w10:wrap type="tight"/>
          </v:shape>
        </w:pict>
      </w:r>
      <w:r w:rsidRPr="00546A9A">
        <w:rPr>
          <w:b/>
          <w:i/>
          <w:color w:val="0000FF"/>
          <w:sz w:val="56"/>
          <w:szCs w:val="56"/>
          <w:lang w:val="uk-UA"/>
        </w:rPr>
        <w:t>Вертикальні кути</w:t>
      </w:r>
    </w:p>
    <w:p w:rsidR="003D4834" w:rsidRPr="00546A9A" w:rsidRDefault="003D4834" w:rsidP="009A4919">
      <w:pPr>
        <w:rPr>
          <w:rFonts w:ascii="Times New Roman" w:hAnsi="Times New Roman"/>
          <w:i/>
          <w:color w:val="0000FF"/>
          <w:sz w:val="28"/>
          <w:szCs w:val="28"/>
          <w:lang w:val="uk-UA"/>
        </w:rPr>
      </w:pPr>
      <w:r w:rsidRPr="009A4919">
        <w:rPr>
          <w:rFonts w:ascii="Times New Roman" w:hAnsi="Times New Roman"/>
          <w:i/>
          <w:sz w:val="28"/>
          <w:szCs w:val="28"/>
          <w:lang w:val="uk-UA"/>
        </w:rPr>
        <w:t>Жили, як брат з сестрицею,</w:t>
      </w:r>
      <w:r w:rsidRPr="00546A9A">
        <w:t xml:space="preserve"> </w:t>
      </w:r>
    </w:p>
    <w:p w:rsidR="003D4834" w:rsidRPr="009A4919" w:rsidRDefault="003D4834">
      <w:pPr>
        <w:rPr>
          <w:rFonts w:ascii="Times New Roman" w:hAnsi="Times New Roman"/>
          <w:i/>
          <w:sz w:val="28"/>
          <w:szCs w:val="28"/>
          <w:lang w:val="uk-UA"/>
        </w:rPr>
      </w:pPr>
      <w:r w:rsidRPr="009A4919">
        <w:rPr>
          <w:rFonts w:ascii="Times New Roman" w:hAnsi="Times New Roman"/>
          <w:i/>
          <w:sz w:val="28"/>
          <w:szCs w:val="28"/>
          <w:lang w:val="uk-UA"/>
        </w:rPr>
        <w:t>Вертикальні два кути,</w:t>
      </w:r>
    </w:p>
    <w:p w:rsidR="003D4834" w:rsidRPr="009A4919" w:rsidRDefault="003D4834">
      <w:pPr>
        <w:rPr>
          <w:rFonts w:ascii="Times New Roman" w:hAnsi="Times New Roman"/>
          <w:i/>
          <w:sz w:val="28"/>
          <w:szCs w:val="28"/>
          <w:lang w:val="uk-UA"/>
        </w:rPr>
      </w:pPr>
      <w:r w:rsidRPr="009A4919">
        <w:rPr>
          <w:rFonts w:ascii="Times New Roman" w:hAnsi="Times New Roman"/>
          <w:i/>
          <w:sz w:val="28"/>
          <w:szCs w:val="28"/>
          <w:lang w:val="uk-UA"/>
        </w:rPr>
        <w:t>Ніколи не сварилися</w:t>
      </w:r>
    </w:p>
    <w:p w:rsidR="003D4834" w:rsidRDefault="003D4834" w:rsidP="009354BC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 w:rsidRPr="009A4919">
        <w:rPr>
          <w:rFonts w:ascii="Times New Roman" w:hAnsi="Times New Roman"/>
          <w:i/>
          <w:sz w:val="28"/>
          <w:szCs w:val="28"/>
          <w:lang w:val="uk-UA"/>
        </w:rPr>
        <w:t>У мирі лиш жили.</w:t>
      </w:r>
    </w:p>
    <w:p w:rsidR="003D4834" w:rsidRDefault="003D4834" w:rsidP="009A4919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А крапочка підмітила –</w:t>
      </w:r>
    </w:p>
    <w:p w:rsidR="003D4834" w:rsidRDefault="003D4834" w:rsidP="009A4919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Вершина тих кутів:</w:t>
      </w:r>
    </w:p>
    <w:p w:rsidR="003D4834" w:rsidRDefault="003D4834" w:rsidP="009A4919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- Стою я, твердо впевнена,</w:t>
      </w:r>
    </w:p>
    <w:p w:rsidR="003D4834" w:rsidRDefault="003D4834" w:rsidP="009A4919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На головах братів.</w:t>
      </w:r>
    </w:p>
    <w:p w:rsidR="003D4834" w:rsidRDefault="003D4834" w:rsidP="009354BC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27" type="#_x0000_t75" alt="Результат пошуку зображень за запитом &quot;математичні картинки про вертикальні кути&quot;" style="position:absolute;margin-left:243pt;margin-top:10.6pt;width:171pt;height:113.9pt;z-index:-251659264" wrapcoords="-81 0 -81 21486 21600 21486 21600 0 -81 0">
            <v:imagedata r:id="rId6" r:href="rId7"/>
            <w10:wrap type="tight"/>
          </v:shape>
        </w:pict>
      </w:r>
      <w:r>
        <w:rPr>
          <w:rFonts w:ascii="Times New Roman" w:hAnsi="Times New Roman"/>
          <w:i/>
          <w:sz w:val="28"/>
          <w:szCs w:val="28"/>
          <w:lang w:val="uk-UA"/>
        </w:rPr>
        <w:t>Розсердивсь брат на крапочку,</w:t>
      </w:r>
    </w:p>
    <w:p w:rsidR="003D4834" w:rsidRDefault="003D4834" w:rsidP="009A4919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Він думав, що сестра –</w:t>
      </w:r>
    </w:p>
    <w:p w:rsidR="003D4834" w:rsidRDefault="003D4834" w:rsidP="009354BC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Це та, що вище нього-</w:t>
      </w:r>
    </w:p>
    <w:p w:rsidR="003D4834" w:rsidRDefault="003D4834" w:rsidP="009354BC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Та крапочка – права.</w:t>
      </w:r>
    </w:p>
    <w:p w:rsidR="003D4834" w:rsidRDefault="003D4834" w:rsidP="009354BC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</w:t>
      </w:r>
    </w:p>
    <w:p w:rsidR="003D4834" w:rsidRDefault="003D4834" w:rsidP="009354BC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А кут, що вище першого </w:t>
      </w:r>
    </w:p>
    <w:p w:rsidR="003D4834" w:rsidRDefault="003D4834" w:rsidP="009354BC">
      <w:pPr>
        <w:tabs>
          <w:tab w:val="left" w:pos="1701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Зненацька закричав: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- Коли це я сестрицею,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Скажи, сестрице,став?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- Виходить, що сестриці ви –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Так звати ж вас – кути,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28" type="#_x0000_t75" alt="Результат пошуку зображень за запитом &quot;картинки про вертикальні кути&quot;" style="position:absolute;margin-left:324pt;margin-top:2.95pt;width:117pt;height:114.75pt;z-index:-251661312" wrapcoords="-145 -153 -145 21600 21745 21600 21745 -153 -145 -153" o:bordertopcolor="this" o:borderleftcolor="this" o:borderbottomcolor="this" o:borderrightcolor="this" stroked="t" strokeweight=".5pt">
            <v:imagedata r:id="rId8" r:href="rId9"/>
            <w10:wrap type="tight"/>
          </v:shape>
        </w:pic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А значить ви, напевне,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Зветеся теж – брати!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29" type="#_x0000_t75" alt="Результат пошуку зображень за запитом &quot;картинки про вертикальні кути&quot;" style="position:absolute;margin-left:-18pt;margin-top:-9pt;width:36.75pt;height:126pt;z-index:-251657216" wrapcoords="-441 0 -441 21471 21600 21471 21600 0 -441 0">
            <v:imagedata r:id="rId10" r:href="rId11"/>
            <w10:wrap type="tight"/>
          </v:shape>
        </w:pic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І мірялись і важились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Розумні два кути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Надіялися меншого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І більшого знайти.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Та скільки б не старалися –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А рівні ж бо  вони.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noProof/>
          <w:lang w:eastAsia="ru-RU"/>
        </w:rPr>
        <w:pict>
          <v:shape id="_x0000_s1030" type="#_x0000_t75" alt="Результат пошуку зображень за запитом &quot;математичні картинки про вертикальні кути&quot;" style="position:absolute;margin-left:4in;margin-top:25.4pt;width:151.5pt;height:149.25pt;z-index:-251658240" wrapcoords="-107 0 -107 21491 21600 21491 21600 0 -107 0">
            <v:imagedata r:id="rId12" r:href="rId13"/>
            <w10:wrap type="tight"/>
          </v:shape>
        </w:pic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Нарешті помирилися,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І стали вже кути!</w:t>
      </w:r>
      <w:r w:rsidRPr="00E477E3">
        <w:t xml:space="preserve"> 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Мораль у байки лиш одна: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Вам слід запам</w:t>
      </w:r>
      <w:r w:rsidRPr="009354BC">
        <w:rPr>
          <w:rFonts w:ascii="Times New Roman" w:hAnsi="Times New Roman"/>
          <w:i/>
          <w:sz w:val="28"/>
          <w:szCs w:val="28"/>
        </w:rPr>
        <w:t>’</w:t>
      </w:r>
      <w:r>
        <w:rPr>
          <w:rFonts w:ascii="Times New Roman" w:hAnsi="Times New Roman"/>
          <w:i/>
          <w:sz w:val="28"/>
          <w:szCs w:val="28"/>
          <w:lang w:val="uk-UA"/>
        </w:rPr>
        <w:t>ятать,</w:t>
      </w:r>
    </w:p>
    <w:p w:rsidR="003D4834" w:rsidRDefault="003D4834" w:rsidP="009354BC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Які кути є рівними </w:t>
      </w:r>
    </w:p>
    <w:p w:rsidR="003D4834" w:rsidRPr="009354BC" w:rsidRDefault="003D4834" w:rsidP="00572815">
      <w:pPr>
        <w:tabs>
          <w:tab w:val="left" w:pos="1701"/>
          <w:tab w:val="left" w:pos="4536"/>
        </w:tabs>
        <w:rPr>
          <w:rFonts w:ascii="Times New Roman" w:hAnsi="Times New Roman"/>
          <w:i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  <w:lang w:val="uk-UA"/>
        </w:rPr>
        <w:t>І як кутів тих звать!</w:t>
      </w:r>
      <w:r w:rsidRPr="00D80171">
        <w:t xml:space="preserve"> </w:t>
      </w:r>
    </w:p>
    <w:p w:rsidR="003D4834" w:rsidRDefault="003D4834">
      <w:r>
        <w:rPr>
          <w:noProof/>
          <w:lang w:eastAsia="ru-RU"/>
        </w:rPr>
        <w:pict>
          <v:shape id="_x0000_s1031" type="#_x0000_t75" alt="Результат пошуку зображень за запитом &quot;картинки про вертикальні кути&quot;" style="position:absolute;margin-left:27pt;margin-top:34.35pt;width:194.25pt;height:145.5pt;z-index:-251656192" wrapcoords="-83 0 -83 21489 21600 21489 21600 0 -83 0">
            <v:imagedata r:id="rId14" r:href="rId15"/>
            <w10:wrap type="tight"/>
          </v:shape>
        </w:pict>
      </w:r>
    </w:p>
    <w:sectPr w:rsidR="003D4834" w:rsidSect="00F271F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BC7"/>
    <w:rsid w:val="000463A8"/>
    <w:rsid w:val="002574C4"/>
    <w:rsid w:val="003C3BC7"/>
    <w:rsid w:val="003D4834"/>
    <w:rsid w:val="00546A9A"/>
    <w:rsid w:val="00572815"/>
    <w:rsid w:val="005B16D9"/>
    <w:rsid w:val="009354BC"/>
    <w:rsid w:val="009A4919"/>
    <w:rsid w:val="00CD1CFC"/>
    <w:rsid w:val="00D80171"/>
    <w:rsid w:val="00E477E3"/>
    <w:rsid w:val="00EB1150"/>
    <w:rsid w:val="00F2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C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s://encrypted-tbn2.gstatic.com/images?q=tbn:ANd9GcRMgHXv-P5SCkdn3stW8_5AqTWtEHTgq_B67cfZZfsYMnI5pBHme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encrypted-tbn1.gstatic.com/images?q=tbn:ANd9GcS4m4eQyrUDUpZO57z3QCUKTNztl9MrG7DR9oFJqjkQvLks-GP7DA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encrypted-tbn0.gstatic.com/images?q=tbn:ANd9GcSrsab0UroEGo9aWUVno9OnVUesGk-ywneBrVNmNDZBA8jiJ-EVvA" TargetMode="External"/><Relationship Id="rId5" Type="http://schemas.openxmlformats.org/officeDocument/2006/relationships/image" Target="https://encrypted-tbn3.gstatic.com/images?q=tbn:ANd9GcRvm7A63YCeDz5vmKjPVwBzkGj1q9upiKMQ54ln6f4dXhY3HbYPPw" TargetMode="External"/><Relationship Id="rId15" Type="http://schemas.openxmlformats.org/officeDocument/2006/relationships/image" Target="https://encrypted-tbn1.gstatic.com/images?q=tbn:ANd9GcSivdtdBIeD5p8ICmhDZ7YPE7YvdUBPAyuRMXz1u-UfsFRkqhjC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s://encrypted-tbn3.gstatic.com/images?q=tbn:ANd9GcQxxz12bbPtNS0-p3PJ-j2_7m92hAs7skNjfYzUdYwR_bPUI-P8OA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274</Words>
  <Characters>1565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Владик</cp:lastModifiedBy>
  <cp:revision>3</cp:revision>
  <dcterms:created xsi:type="dcterms:W3CDTF">2015-11-18T03:20:00Z</dcterms:created>
  <dcterms:modified xsi:type="dcterms:W3CDTF">2015-11-21T11:38:00Z</dcterms:modified>
</cp:coreProperties>
</file>